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A1" w:rsidRPr="001917B9" w:rsidRDefault="005756A1" w:rsidP="005756A1">
      <w:pPr>
        <w:rPr>
          <w:rFonts w:eastAsia="仿宋_GB2312"/>
          <w:sz w:val="28"/>
          <w:szCs w:val="28"/>
        </w:rPr>
      </w:pPr>
      <w:r w:rsidRPr="001917B9"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4</w:t>
      </w:r>
      <w:r w:rsidRPr="001917B9">
        <w:rPr>
          <w:rFonts w:eastAsia="仿宋_GB2312"/>
          <w:sz w:val="28"/>
          <w:szCs w:val="28"/>
        </w:rPr>
        <w:t>：</w:t>
      </w:r>
    </w:p>
    <w:p w:rsidR="005756A1" w:rsidRPr="007E57B4" w:rsidRDefault="005756A1" w:rsidP="005756A1">
      <w:pPr>
        <w:jc w:val="center"/>
        <w:rPr>
          <w:b/>
          <w:sz w:val="44"/>
          <w:szCs w:val="44"/>
        </w:rPr>
      </w:pPr>
      <w:r w:rsidRPr="007E57B4">
        <w:rPr>
          <w:rFonts w:hint="eastAsia"/>
          <w:b/>
          <w:sz w:val="44"/>
          <w:szCs w:val="44"/>
        </w:rPr>
        <w:t>第</w:t>
      </w:r>
      <w:r w:rsidRPr="007E57B4">
        <w:rPr>
          <w:rFonts w:hint="eastAsia"/>
          <w:b/>
          <w:sz w:val="44"/>
          <w:szCs w:val="44"/>
        </w:rPr>
        <w:t>48</w:t>
      </w:r>
      <w:r w:rsidRPr="007E57B4">
        <w:rPr>
          <w:rFonts w:hint="eastAsia"/>
          <w:b/>
          <w:sz w:val="44"/>
          <w:szCs w:val="44"/>
        </w:rPr>
        <w:t>期党的基本知识培训</w:t>
      </w:r>
      <w:r>
        <w:rPr>
          <w:rFonts w:hint="eastAsia"/>
          <w:b/>
          <w:sz w:val="44"/>
          <w:szCs w:val="44"/>
        </w:rPr>
        <w:t>编</w:t>
      </w:r>
      <w:r w:rsidRPr="007E57B4">
        <w:rPr>
          <w:rFonts w:hint="eastAsia"/>
          <w:b/>
          <w:sz w:val="44"/>
          <w:szCs w:val="44"/>
        </w:rPr>
        <w:t>班建议</w:t>
      </w:r>
    </w:p>
    <w:tbl>
      <w:tblPr>
        <w:tblW w:w="7912" w:type="dxa"/>
        <w:jc w:val="center"/>
        <w:tblLook w:val="0000"/>
      </w:tblPr>
      <w:tblGrid>
        <w:gridCol w:w="1660"/>
        <w:gridCol w:w="1560"/>
        <w:gridCol w:w="1560"/>
        <w:gridCol w:w="1026"/>
        <w:gridCol w:w="1026"/>
        <w:gridCol w:w="1080"/>
      </w:tblGrid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编班计划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人员组成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总人数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备注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D10FBE">
              <w:rPr>
                <w:rFonts w:ascii="黑体" w:eastAsia="黑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本部一班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一院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二院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本部二班</w:t>
            </w:r>
          </w:p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五院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十六院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本部三班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832D2D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2D2D">
              <w:rPr>
                <w:rFonts w:ascii="宋体" w:hAnsi="宋体" w:cs="宋体" w:hint="eastAsia"/>
                <w:color w:val="000000"/>
                <w:kern w:val="0"/>
                <w:szCs w:val="21"/>
              </w:rPr>
              <w:t>继教院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832D2D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2D2D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832D2D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2D2D"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832D2D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2D2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832D2D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2D2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832D2D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2D2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江宁一班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一院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二院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江宁二班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三院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四院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535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26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十六院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江宁三班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 w:rsidRPr="00D10FBE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r w:rsidRPr="00D10FBE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 w:rsidRPr="00D10FBE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>江宁四班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0F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</w:t>
            </w:r>
            <w:r w:rsidRPr="00D10FBE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Pr="00D10FBE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56A1" w:rsidRPr="00D10FBE" w:rsidTr="00C76BF4">
        <w:trPr>
          <w:trHeight w:hRule="exact"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Default="005756A1" w:rsidP="00C76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</w:t>
            </w:r>
            <w:r w:rsidRPr="00D10FBE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A1" w:rsidRDefault="005756A1" w:rsidP="00C7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6A1" w:rsidRPr="00D10FBE" w:rsidRDefault="005756A1" w:rsidP="00C76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756A1" w:rsidRDefault="005756A1" w:rsidP="005756A1">
      <w:r>
        <w:rPr>
          <w:rFonts w:eastAsia="黑体" w:hint="eastAsia"/>
        </w:rPr>
        <w:t>注：据各单位上报人数安排，可酌情调整，编班情况请在学员名册中注明。</w:t>
      </w:r>
    </w:p>
    <w:p w:rsidR="00F03EAC" w:rsidRPr="005756A1" w:rsidRDefault="00F03EAC"/>
    <w:sectPr w:rsidR="00F03EAC" w:rsidRPr="0057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AC" w:rsidRDefault="00F03EAC" w:rsidP="005756A1">
      <w:r>
        <w:separator/>
      </w:r>
    </w:p>
  </w:endnote>
  <w:endnote w:type="continuationSeparator" w:id="1">
    <w:p w:rsidR="00F03EAC" w:rsidRDefault="00F03EAC" w:rsidP="0057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AC" w:rsidRDefault="00F03EAC" w:rsidP="005756A1">
      <w:r>
        <w:separator/>
      </w:r>
    </w:p>
  </w:footnote>
  <w:footnote w:type="continuationSeparator" w:id="1">
    <w:p w:rsidR="00F03EAC" w:rsidRDefault="00F03EAC" w:rsidP="00575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A1"/>
    <w:rsid w:val="005756A1"/>
    <w:rsid w:val="00F0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微软全球合作伙伴中国公司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2014-11-05T08:11:00Z</dcterms:created>
  <dcterms:modified xsi:type="dcterms:W3CDTF">2014-11-05T08:11:00Z</dcterms:modified>
</cp:coreProperties>
</file>